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XSpec="center" w:tblpY="681"/>
        <w:bidiVisual/>
        <w:tblW w:w="10490" w:type="dxa"/>
        <w:tblLook w:val="04A0" w:firstRow="1" w:lastRow="0" w:firstColumn="1" w:lastColumn="0" w:noHBand="0" w:noVBand="1"/>
      </w:tblPr>
      <w:tblGrid>
        <w:gridCol w:w="2625"/>
        <w:gridCol w:w="7865"/>
      </w:tblGrid>
      <w:tr w:rsidR="00B649B9" w:rsidRPr="006E38B9" w14:paraId="24B8CD2A" w14:textId="77777777" w:rsidTr="00DE3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A2B3860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u w:val="single"/>
              </w:rPr>
            </w:pPr>
            <w:r w:rsidRPr="006E38B9">
              <w:rPr>
                <w:rFonts w:cs="B Nazanin" w:hint="cs"/>
                <w:u w:val="single"/>
                <w:rtl/>
              </w:rPr>
              <w:t>لایحه وظایف بست</w:t>
            </w:r>
            <w:r w:rsidRPr="006E38B9">
              <w:rPr>
                <w:rFonts w:cs="B Nazanin" w:hint="cs"/>
                <w:u w:val="single"/>
                <w:rtl/>
              </w:rPr>
              <w:softHyphen/>
              <w:t>های خدمات ملکی</w:t>
            </w:r>
          </w:p>
          <w:p w14:paraId="371E6942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</w:rPr>
            </w:pPr>
            <w:r w:rsidRPr="006E38B9">
              <w:rPr>
                <w:rFonts w:cs="B Nazanin" w:hint="cs"/>
                <w:rtl/>
              </w:rPr>
              <w:t>معلومات کلی بست</w:t>
            </w:r>
          </w:p>
        </w:tc>
      </w:tr>
      <w:tr w:rsidR="00B649B9" w:rsidRPr="006E38B9" w14:paraId="04196716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0A382F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38B9">
              <w:rPr>
                <w:rFonts w:cs="B Nazanin" w:hint="cs"/>
                <w:b w:val="0"/>
                <w:bCs w:val="0"/>
                <w:rtl/>
                <w:lang w:bidi="fa-IR"/>
              </w:rPr>
              <w:t>شماره اعلان بست:</w:t>
            </w:r>
          </w:p>
        </w:tc>
        <w:tc>
          <w:tcPr>
            <w:tcW w:w="7865" w:type="dxa"/>
          </w:tcPr>
          <w:p w14:paraId="7BE46591" w14:textId="032E0C3D" w:rsidR="00B649B9" w:rsidRPr="00500585" w:rsidRDefault="00500585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032</w:t>
            </w:r>
          </w:p>
        </w:tc>
      </w:tr>
      <w:tr w:rsidR="00B649B9" w:rsidRPr="006E38B9" w14:paraId="58997BE8" w14:textId="77777777" w:rsidTr="00DE379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5D9470C3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عنوان وظیفه:</w:t>
            </w:r>
          </w:p>
        </w:tc>
        <w:tc>
          <w:tcPr>
            <w:tcW w:w="7865" w:type="dxa"/>
            <w:hideMark/>
          </w:tcPr>
          <w:p w14:paraId="22B6C468" w14:textId="21217F9D" w:rsidR="00B649B9" w:rsidRPr="006E38B9" w:rsidRDefault="000D54A4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متخصص پلان‌های شهری</w:t>
            </w:r>
            <w:r w:rsidR="007F67B9">
              <w:rPr>
                <w:rFonts w:cs="B Nazanin" w:hint="cs"/>
                <w:rtl/>
                <w:lang w:bidi="fa-IR"/>
              </w:rPr>
              <w:t xml:space="preserve"> </w:t>
            </w:r>
            <w:r w:rsidR="00D70559">
              <w:rPr>
                <w:rFonts w:cs="B Nazanin" w:hint="cs"/>
                <w:rtl/>
                <w:lang w:bidi="fa-IR"/>
              </w:rPr>
              <w:t xml:space="preserve">زون </w:t>
            </w:r>
            <w:r w:rsidR="00D55B48">
              <w:rPr>
                <w:rFonts w:cs="B Nazanin" w:hint="cs"/>
                <w:rtl/>
                <w:lang w:bidi="fa-IR"/>
              </w:rPr>
              <w:t>غرب</w:t>
            </w:r>
          </w:p>
        </w:tc>
      </w:tr>
      <w:tr w:rsidR="00B649B9" w:rsidRPr="006E38B9" w14:paraId="15109A3E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3360FB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بست:</w:t>
            </w:r>
          </w:p>
        </w:tc>
        <w:tc>
          <w:tcPr>
            <w:tcW w:w="7865" w:type="dxa"/>
            <w:hideMark/>
          </w:tcPr>
          <w:p w14:paraId="351C2DAA" w14:textId="5CF3A746" w:rsidR="00B649B9" w:rsidRPr="006E38B9" w:rsidRDefault="0090529F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NTA</w:t>
            </w:r>
          </w:p>
        </w:tc>
      </w:tr>
      <w:tr w:rsidR="00B649B9" w:rsidRPr="006E38B9" w14:paraId="7BAC1291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38F9FAF1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وزارت یا اداره:</w:t>
            </w:r>
          </w:p>
          <w:p w14:paraId="691CAEC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865" w:type="dxa"/>
            <w:hideMark/>
          </w:tcPr>
          <w:p w14:paraId="0C6A60E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6E38B9">
              <w:rPr>
                <w:rFonts w:cs="B Nazanin" w:hint="cs"/>
                <w:rtl/>
              </w:rPr>
              <w:t>وزارت شهرسازی و مسکن</w:t>
            </w:r>
          </w:p>
          <w:p w14:paraId="6814A934" w14:textId="3B6EC4CE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ریاست</w:t>
            </w:r>
            <w:r w:rsidRPr="006E38B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D003F">
              <w:rPr>
                <w:rFonts w:cs="B Nazanin" w:hint="cs"/>
                <w:b/>
                <w:bCs/>
                <w:rtl/>
                <w:lang w:bidi="fa-IR"/>
              </w:rPr>
              <w:t>طراحی روبنا شهری</w:t>
            </w:r>
          </w:p>
        </w:tc>
      </w:tr>
      <w:tr w:rsidR="00B649B9" w:rsidRPr="006E38B9" w14:paraId="76717C2D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514D5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موقعیت  بست :</w:t>
            </w:r>
          </w:p>
        </w:tc>
        <w:tc>
          <w:tcPr>
            <w:tcW w:w="7865" w:type="dxa"/>
            <w:hideMark/>
          </w:tcPr>
          <w:p w14:paraId="31110ECC" w14:textId="4D8D4ECF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 xml:space="preserve">کابل / </w:t>
            </w:r>
            <w:r w:rsidR="00040514">
              <w:rPr>
                <w:rFonts w:cs="B Nazanin" w:hint="cs"/>
                <w:rtl/>
              </w:rPr>
              <w:t>مرکز</w:t>
            </w:r>
          </w:p>
        </w:tc>
      </w:tr>
      <w:tr w:rsidR="00B649B9" w:rsidRPr="006E38B9" w14:paraId="55425DAE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7AB5C2E7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تعداد  بست :</w:t>
            </w:r>
          </w:p>
        </w:tc>
        <w:tc>
          <w:tcPr>
            <w:tcW w:w="7865" w:type="dxa"/>
            <w:hideMark/>
          </w:tcPr>
          <w:p w14:paraId="2A03222A" w14:textId="4B89E7D5" w:rsidR="00B649B9" w:rsidRPr="006E38B9" w:rsidRDefault="00481B57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649B9" w:rsidRPr="006E38B9" w14:paraId="226C84BB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E10AD6E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گزارشده به:</w:t>
            </w:r>
          </w:p>
        </w:tc>
        <w:tc>
          <w:tcPr>
            <w:tcW w:w="7865" w:type="dxa"/>
            <w:hideMark/>
          </w:tcPr>
          <w:p w14:paraId="10DA5145" w14:textId="0FF58C18" w:rsidR="00B649B9" w:rsidRPr="006E38B9" w:rsidRDefault="00AE5902" w:rsidP="00DE379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آمریت پلان‌های </w:t>
            </w:r>
            <w:r w:rsidR="00D20F3D">
              <w:rPr>
                <w:rFonts w:cs="B Nazanin" w:hint="cs"/>
                <w:rtl/>
              </w:rPr>
              <w:t>تفصیلی</w:t>
            </w:r>
          </w:p>
        </w:tc>
      </w:tr>
      <w:tr w:rsidR="00500585" w:rsidRPr="006E38B9" w14:paraId="3558B439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304303EF" w14:textId="77777777" w:rsidR="00500585" w:rsidRDefault="00500585" w:rsidP="00500585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گزارش</w:t>
            </w:r>
            <w:r>
              <w:rPr>
                <w:rFonts w:cs="B Nazanin" w:hint="cs"/>
                <w:b w:val="0"/>
                <w:bCs w:val="0"/>
                <w:rtl/>
              </w:rPr>
              <w:softHyphen/>
              <w:t>گیر از:</w:t>
            </w:r>
          </w:p>
          <w:p w14:paraId="295DD4C5" w14:textId="15FAC0FE" w:rsidR="00500585" w:rsidRPr="006E38B9" w:rsidRDefault="00500585" w:rsidP="00500585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تاریخ اعلان : </w:t>
            </w:r>
          </w:p>
        </w:tc>
        <w:tc>
          <w:tcPr>
            <w:tcW w:w="7865" w:type="dxa"/>
            <w:hideMark/>
          </w:tcPr>
          <w:p w14:paraId="0FB84D01" w14:textId="77777777" w:rsidR="00500585" w:rsidRPr="006E38B9" w:rsidRDefault="00500585" w:rsidP="00500585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ندارد</w:t>
            </w:r>
          </w:p>
          <w:p w14:paraId="2C6EE51F" w14:textId="6BCCDBED" w:rsidR="00500585" w:rsidRPr="006E38B9" w:rsidRDefault="00DE1D2D" w:rsidP="00500585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29/عقرب/1404</w:t>
            </w:r>
          </w:p>
        </w:tc>
      </w:tr>
      <w:tr w:rsidR="00500585" w:rsidRPr="006E38B9" w14:paraId="3D503743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2706C002" w14:textId="280D6456" w:rsidR="00500585" w:rsidRPr="006E38B9" w:rsidRDefault="00500585" w:rsidP="00500585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تاریخ ختم اعلان:</w:t>
            </w:r>
          </w:p>
        </w:tc>
        <w:tc>
          <w:tcPr>
            <w:tcW w:w="7865" w:type="dxa"/>
            <w:hideMark/>
          </w:tcPr>
          <w:p w14:paraId="4900C346" w14:textId="7E231A45" w:rsidR="00500585" w:rsidRPr="006E38B9" w:rsidRDefault="00DE1D2D" w:rsidP="00500585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ps-AF"/>
              </w:rPr>
            </w:pPr>
            <w:r>
              <w:rPr>
                <w:rFonts w:cs="B Nazanin" w:hint="cs"/>
                <w:rtl/>
              </w:rPr>
              <w:t>10/قوس/1404</w:t>
            </w:r>
            <w:r w:rsidR="00500585" w:rsidRPr="006E38B9">
              <w:rPr>
                <w:rFonts w:cs="B Nazanin" w:hint="cs"/>
                <w:rtl/>
              </w:rPr>
              <w:t xml:space="preserve"> </w:t>
            </w:r>
          </w:p>
        </w:tc>
      </w:tr>
    </w:tbl>
    <w:p w14:paraId="4964CF38" w14:textId="3EFFB35D" w:rsidR="00B649B9" w:rsidRPr="006E38B9" w:rsidRDefault="00B649B9" w:rsidP="00B649B9">
      <w:pPr>
        <w:pBdr>
          <w:top w:val="single" w:sz="4" w:space="1" w:color="auto"/>
          <w:bottom w:val="single" w:sz="4" w:space="1" w:color="auto"/>
        </w:pBdr>
        <w:bidi/>
        <w:spacing w:after="0"/>
        <w:ind w:right="90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b/>
          <w:bCs/>
          <w:rtl/>
        </w:rPr>
        <w:t>هدف وظیفه</w:t>
      </w:r>
      <w:r w:rsidRPr="006E38B9">
        <w:rPr>
          <w:rFonts w:ascii="Arial" w:hAnsi="Arial" w:cs="B Nazanin"/>
          <w:b/>
          <w:bCs/>
          <w:rtl/>
        </w:rPr>
        <w:t>:</w:t>
      </w:r>
      <w:r w:rsidRPr="006E38B9">
        <w:rPr>
          <w:rFonts w:cs="B Nazanin" w:hint="cs"/>
          <w:rtl/>
          <w:lang w:bidi="prs-AF"/>
        </w:rPr>
        <w:t xml:space="preserve"> </w:t>
      </w:r>
      <w:r w:rsidR="00920458" w:rsidRPr="006E38B9">
        <w:rPr>
          <w:rFonts w:cs="B Nazanin" w:hint="cs"/>
          <w:rtl/>
          <w:lang w:bidi="fa-IR"/>
        </w:rPr>
        <w:t>مدیریتی و هماهنگی بخش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مرتبط به پروژه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 و پلان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طراحی شهری</w:t>
      </w:r>
      <w:r w:rsidR="00DC2D24">
        <w:rPr>
          <w:rFonts w:cs="B Nazanin" w:hint="cs"/>
          <w:rtl/>
          <w:lang w:bidi="fa-IR"/>
        </w:rPr>
        <w:t xml:space="preserve"> و اطمینان از صحت، کامل بودن و هماهنگی تمامی اسناد، پلان‌ها و </w:t>
      </w:r>
      <w:r w:rsidR="006B55CA">
        <w:rPr>
          <w:rFonts w:cs="B Nazanin" w:hint="cs"/>
          <w:rtl/>
          <w:lang w:bidi="fa-IR"/>
        </w:rPr>
        <w:t>سکیچ‌ها مطابق به دستورالعمل‌ها و نظارت مستقیم آمر مربوطه</w:t>
      </w:r>
      <w:r w:rsidR="009F0064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D55B48">
        <w:rPr>
          <w:rFonts w:cs="B Nazanin" w:hint="cs"/>
          <w:rtl/>
          <w:lang w:bidi="fa-IR"/>
        </w:rPr>
        <w:t>غرب</w:t>
      </w:r>
      <w:r w:rsidR="006B55CA">
        <w:rPr>
          <w:rFonts w:cs="B Nazanin" w:hint="cs"/>
          <w:rtl/>
          <w:lang w:bidi="fa-IR"/>
        </w:rPr>
        <w:t>.</w:t>
      </w:r>
    </w:p>
    <w:p w14:paraId="3B6E74EE" w14:textId="3886C6C2" w:rsidR="00B649B9" w:rsidRPr="006E38B9" w:rsidRDefault="00B649B9" w:rsidP="00B649B9">
      <w:pPr>
        <w:bidi/>
        <w:spacing w:after="0" w:line="240" w:lineRule="auto"/>
        <w:ind w:right="-284"/>
        <w:jc w:val="both"/>
        <w:rPr>
          <w:rFonts w:asciiTheme="majorBidi" w:hAnsiTheme="majorBidi" w:cs="B Nazanin"/>
          <w:rtl/>
          <w:lang w:bidi="prs-AF"/>
        </w:rPr>
      </w:pPr>
      <w:r w:rsidRPr="006E38B9">
        <w:rPr>
          <w:rFonts w:cs="B Nazanin" w:hint="cs"/>
          <w:b/>
          <w:bCs/>
          <w:rtl/>
        </w:rPr>
        <w:t>صلاحیت</w:t>
      </w:r>
      <w:r w:rsidR="00711001">
        <w:rPr>
          <w:rFonts w:cs="B Nazanin" w:hint="cs"/>
          <w:b/>
          <w:bCs/>
          <w:rtl/>
        </w:rPr>
        <w:t>‌ها</w:t>
      </w:r>
      <w:r w:rsidRPr="006E38B9">
        <w:rPr>
          <w:rFonts w:cs="B Nazanin" w:hint="cs"/>
          <w:b/>
          <w:bCs/>
          <w:rtl/>
        </w:rPr>
        <w:t xml:space="preserve"> و مسئولیت</w:t>
      </w:r>
      <w:r w:rsidR="00711001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وظیفوی:</w:t>
      </w:r>
    </w:p>
    <w:p w14:paraId="1788A348" w14:textId="77777777" w:rsidR="00B649B9" w:rsidRPr="006E38B9" w:rsidRDefault="00B649B9" w:rsidP="00B649B9">
      <w:pPr>
        <w:pStyle w:val="ListParagraph"/>
        <w:tabs>
          <w:tab w:val="left" w:pos="8100"/>
          <w:tab w:val="left" w:pos="8280"/>
          <w:tab w:val="left" w:pos="9180"/>
        </w:tabs>
        <w:bidi/>
        <w:spacing w:after="0"/>
        <w:ind w:left="567" w:hanging="54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تخصصی:</w:t>
      </w:r>
    </w:p>
    <w:p w14:paraId="6FECCC4F" w14:textId="6285FE23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ارایه مشاوره تخصصی</w:t>
      </w:r>
      <w:r w:rsidRPr="006E38B9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و ساده سازی فعالیت های ریاست در هماهنگی با آمریت</w:t>
      </w:r>
      <w:r w:rsidR="000D54A4">
        <w:rPr>
          <w:rFonts w:cs="B Nazanin" w:hint="cs"/>
          <w:rtl/>
          <w:lang w:bidi="fa-IR"/>
        </w:rPr>
        <w:t>‌های</w:t>
      </w:r>
      <w:r w:rsidRPr="006E38B9">
        <w:rPr>
          <w:rFonts w:cs="B Nazanin" w:hint="cs"/>
          <w:rtl/>
          <w:lang w:bidi="fa-IR"/>
        </w:rPr>
        <w:t xml:space="preserve"> </w:t>
      </w:r>
      <w:r w:rsidR="00B13800">
        <w:rPr>
          <w:rFonts w:cs="B Nazanin" w:hint="cs"/>
          <w:rtl/>
          <w:lang w:bidi="fa-IR"/>
        </w:rPr>
        <w:t>پلان</w:t>
      </w:r>
      <w:r w:rsidR="00D20F3D">
        <w:rPr>
          <w:rFonts w:cs="B Nazanin" w:hint="cs"/>
          <w:rtl/>
          <w:lang w:bidi="fa-IR"/>
        </w:rPr>
        <w:t>‌</w:t>
      </w:r>
      <w:r w:rsidR="00B13800">
        <w:rPr>
          <w:rFonts w:cs="B Nazanin" w:hint="cs"/>
          <w:rtl/>
          <w:lang w:bidi="fa-IR"/>
        </w:rPr>
        <w:t>های تفصیلی</w:t>
      </w:r>
      <w:r w:rsidRPr="006E38B9">
        <w:rPr>
          <w:rFonts w:cs="B Nazanin" w:hint="cs"/>
          <w:rtl/>
          <w:lang w:bidi="fa-IR"/>
        </w:rPr>
        <w:t xml:space="preserve"> </w:t>
      </w:r>
      <w:r w:rsidR="000D54A4">
        <w:rPr>
          <w:rFonts w:cs="B Nazanin" w:hint="cs"/>
          <w:rtl/>
          <w:lang w:bidi="fa-IR"/>
        </w:rPr>
        <w:t xml:space="preserve">و پلان‌های ساختاری و انکشافی </w:t>
      </w:r>
      <w:r w:rsidRPr="006E38B9">
        <w:rPr>
          <w:rFonts w:cs="B Nazanin" w:hint="cs"/>
          <w:rtl/>
          <w:lang w:bidi="fa-IR"/>
        </w:rPr>
        <w:t>نظر به اهداف و دیدگاه اداره.</w:t>
      </w:r>
    </w:p>
    <w:p w14:paraId="6A66D3A7" w14:textId="3672C05A" w:rsidR="00B649B9" w:rsidRPr="00C70C7F" w:rsidRDefault="00A76B9B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بررسی، ویرایش و نهایی سازی </w:t>
      </w:r>
      <w:r w:rsidR="00714CF1">
        <w:rPr>
          <w:rFonts w:cs="B Nazanin" w:hint="cs"/>
          <w:rtl/>
          <w:lang w:bidi="fa-IR"/>
        </w:rPr>
        <w:t xml:space="preserve">کلیه پلان‌ها، اسکیچ‌ها و اسناد فنی تهیه شده و </w:t>
      </w:r>
      <w:r w:rsidR="00E622B0">
        <w:rPr>
          <w:rFonts w:cs="B Nazanin" w:hint="cs"/>
          <w:rtl/>
          <w:lang w:bidi="fa-IR"/>
        </w:rPr>
        <w:t>جواب شده توسط گروپ مربوط</w:t>
      </w:r>
      <w:r w:rsidR="00781D1A">
        <w:rPr>
          <w:rFonts w:cs="B Nazanin" w:hint="cs"/>
          <w:rtl/>
          <w:lang w:bidi="fa-IR"/>
        </w:rPr>
        <w:t xml:space="preserve">ه و هماهنگی با اعضای گروپ </w:t>
      </w:r>
      <w:r w:rsidR="00D70559">
        <w:rPr>
          <w:rFonts w:cs="B Nazanin" w:hint="cs"/>
          <w:rtl/>
          <w:lang w:bidi="fa-IR"/>
        </w:rPr>
        <w:t xml:space="preserve">زون </w:t>
      </w:r>
      <w:r w:rsidR="00D55B48">
        <w:rPr>
          <w:rFonts w:cs="B Nazanin" w:hint="cs"/>
          <w:rtl/>
          <w:lang w:bidi="fa-IR"/>
        </w:rPr>
        <w:t>غرب</w:t>
      </w:r>
      <w:r w:rsidR="003D7658">
        <w:rPr>
          <w:rFonts w:cs="B Nazanin" w:hint="cs"/>
          <w:rtl/>
          <w:lang w:bidi="fa-IR"/>
        </w:rPr>
        <w:t xml:space="preserve"> </w:t>
      </w:r>
      <w:r w:rsidR="00781D1A">
        <w:rPr>
          <w:rFonts w:cs="B Nazanin" w:hint="cs"/>
          <w:rtl/>
          <w:lang w:bidi="fa-IR"/>
        </w:rPr>
        <w:t>برای جمع‌آوری تمام اطلاعات مورد نیاز جهت تکمیل اسناد.</w:t>
      </w:r>
    </w:p>
    <w:p w14:paraId="4B2F6F33" w14:textId="1221B089" w:rsidR="00E50061" w:rsidRPr="00C70C7F" w:rsidRDefault="00E50061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اطمینان از تطابق پلان</w:t>
      </w:r>
      <w:r w:rsidR="00D37711">
        <w:rPr>
          <w:rFonts w:cs="B Nazanin" w:hint="cs"/>
          <w:rtl/>
          <w:lang w:bidi="fa-IR"/>
        </w:rPr>
        <w:t>‌ها و اسناد با استندردهای شهرسازی، قوانین، طرزالعمل‌ها و مقررات</w:t>
      </w:r>
      <w:r w:rsidR="00C70C7F">
        <w:rPr>
          <w:rFonts w:cs="B Nazanin" w:hint="cs"/>
          <w:rtl/>
          <w:lang w:bidi="fa-IR"/>
        </w:rPr>
        <w:t xml:space="preserve">؛ </w:t>
      </w:r>
      <w:r w:rsidR="00977E87" w:rsidRPr="006E38B9">
        <w:rPr>
          <w:rFonts w:cs="B Nazanin" w:hint="cs"/>
          <w:rtl/>
          <w:lang w:bidi="fa-IR"/>
        </w:rPr>
        <w:t>بررسی و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کنترول پلان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 xml:space="preserve">ها و اسناد تخنیکی که توسط تیم تخنیکی </w:t>
      </w:r>
      <w:r w:rsidR="00D70559">
        <w:rPr>
          <w:rFonts w:cs="B Nazanin" w:hint="cs"/>
          <w:rtl/>
          <w:lang w:bidi="fa-IR"/>
        </w:rPr>
        <w:t xml:space="preserve">زون </w:t>
      </w:r>
      <w:r w:rsidR="00D55B48">
        <w:rPr>
          <w:rFonts w:cs="B Nazanin" w:hint="cs"/>
          <w:rtl/>
          <w:lang w:bidi="fa-IR"/>
        </w:rPr>
        <w:t>غرب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و یا هم توسعه کننده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گان ترتیب می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گردد</w:t>
      </w:r>
      <w:r w:rsidR="00977E87">
        <w:rPr>
          <w:rFonts w:cs="B Nazanin" w:hint="cs"/>
          <w:rtl/>
          <w:lang w:bidi="fa-IR"/>
        </w:rPr>
        <w:t xml:space="preserve"> </w:t>
      </w:r>
      <w:r w:rsidR="00C70C7F">
        <w:rPr>
          <w:rFonts w:cs="B Nazanin" w:hint="cs"/>
          <w:rtl/>
          <w:lang w:bidi="fa-IR"/>
        </w:rPr>
        <w:t>و آماده سازی نسخه نهایی اسناد و پلان برای ارایه به آمر مربوطه و مراجع بال</w:t>
      </w:r>
      <w:r w:rsidR="003D7658">
        <w:rPr>
          <w:rFonts w:cs="B Nazanin" w:hint="cs"/>
          <w:rtl/>
          <w:lang w:bidi="fa-IR"/>
        </w:rPr>
        <w:t>ا.</w:t>
      </w:r>
    </w:p>
    <w:p w14:paraId="2EB2774A" w14:textId="7B7DE183" w:rsidR="00417968" w:rsidRPr="00417968" w:rsidRDefault="00E22645" w:rsidP="00417968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اجرای دقیق اوامر آمر مربوطه در خصوص اصلاحات، تغییرات یا اولویت بندی </w:t>
      </w:r>
      <w:r w:rsidR="00417968">
        <w:rPr>
          <w:rFonts w:cs="B Nazanin" w:hint="cs"/>
          <w:rtl/>
          <w:lang w:bidi="fa-IR"/>
        </w:rPr>
        <w:t>کارها.</w:t>
      </w:r>
    </w:p>
    <w:p w14:paraId="05D2AFAC" w14:textId="7777777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بررسی و </w:t>
      </w:r>
      <w:r w:rsidRPr="006E38B9">
        <w:rPr>
          <w:rFonts w:cs="B Nazanin"/>
          <w:rtl/>
          <w:lang w:bidi="fa-IR"/>
        </w:rPr>
        <w:t>انجام کارهای تحقیقاتی در زمینه های مرتبط</w:t>
      </w:r>
      <w:r w:rsidRPr="006E38B9">
        <w:rPr>
          <w:rFonts w:cs="B Nazanin" w:hint="cs"/>
          <w:rtl/>
          <w:lang w:bidi="fa-IR"/>
        </w:rPr>
        <w:t xml:space="preserve"> به طراحی شهری</w:t>
      </w:r>
      <w:r w:rsidRPr="006E38B9">
        <w:rPr>
          <w:rFonts w:cs="B Nazanin"/>
          <w:rtl/>
          <w:lang w:bidi="fa-IR"/>
        </w:rPr>
        <w:t xml:space="preserve">، </w:t>
      </w:r>
      <w:r w:rsidRPr="006E38B9">
        <w:rPr>
          <w:rFonts w:cs="B Nazanin" w:hint="cs"/>
          <w:rtl/>
          <w:lang w:bidi="fa-IR"/>
        </w:rPr>
        <w:t>اجرای</w:t>
      </w:r>
      <w:r w:rsidRPr="006E38B9">
        <w:rPr>
          <w:rFonts w:cs="B Nazanin"/>
          <w:rtl/>
          <w:lang w:bidi="fa-IR"/>
        </w:rPr>
        <w:t xml:space="preserve"> ایده های نوآور</w:t>
      </w:r>
      <w:r w:rsidRPr="006E38B9">
        <w:rPr>
          <w:rFonts w:cs="B Nazanin" w:hint="cs"/>
          <w:rtl/>
          <w:lang w:bidi="fa-IR"/>
        </w:rPr>
        <w:t>انه</w:t>
      </w:r>
      <w:r w:rsidRPr="006E38B9">
        <w:rPr>
          <w:rFonts w:cs="B Nazanin"/>
          <w:rtl/>
          <w:lang w:bidi="fa-IR"/>
        </w:rPr>
        <w:t xml:space="preserve"> و یافتن تجارب </w:t>
      </w:r>
      <w:r w:rsidRPr="006E38B9">
        <w:rPr>
          <w:rFonts w:cs="B Nazanin" w:hint="cs"/>
          <w:rtl/>
          <w:lang w:bidi="fa-IR"/>
        </w:rPr>
        <w:t xml:space="preserve">سازگار </w:t>
      </w:r>
      <w:r w:rsidRPr="006E38B9">
        <w:rPr>
          <w:rFonts w:cs="B Nazanin"/>
          <w:rtl/>
          <w:lang w:bidi="fa-IR"/>
        </w:rPr>
        <w:t>جهانی</w:t>
      </w:r>
      <w:r w:rsidRPr="006E38B9">
        <w:rPr>
          <w:rFonts w:cs="B Nazanin" w:hint="cs"/>
          <w:rtl/>
          <w:lang w:bidi="fa-IR"/>
        </w:rPr>
        <w:t>.</w:t>
      </w:r>
    </w:p>
    <w:p w14:paraId="5D97A157" w14:textId="4F50ECF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تهیه، بررسی و رهنمایی  راپورهای تخنیکی و سایر اسناد مرتبط به پروژه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طراحی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D55B48">
        <w:rPr>
          <w:rFonts w:cs="B Nazanin" w:hint="cs"/>
          <w:rtl/>
          <w:lang w:bidi="fa-IR"/>
        </w:rPr>
        <w:t>غرب</w:t>
      </w:r>
      <w:r w:rsidRPr="006E38B9">
        <w:rPr>
          <w:rFonts w:cs="B Nazanin" w:hint="cs"/>
          <w:rtl/>
          <w:lang w:bidi="fa-IR"/>
        </w:rPr>
        <w:t>.</w:t>
      </w:r>
    </w:p>
    <w:p w14:paraId="1D155DE6" w14:textId="561EB9FC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پلان</w:t>
      </w:r>
      <w:r w:rsidR="0030203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</w:t>
      </w:r>
      <w:r w:rsidR="00E622B0">
        <w:rPr>
          <w:rFonts w:cs="B Nazanin" w:hint="cs"/>
          <w:rtl/>
          <w:lang w:bidi="fa-IR"/>
        </w:rPr>
        <w:t>، ساختاری و انکشافی</w:t>
      </w:r>
      <w:r w:rsidRPr="006E38B9">
        <w:rPr>
          <w:rFonts w:cs="B Nazanin" w:hint="cs"/>
          <w:rtl/>
          <w:lang w:bidi="fa-IR"/>
        </w:rPr>
        <w:t xml:space="preserve"> برای پلان های شهری در مقیاس بزرگ و کوچک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D55B48">
        <w:rPr>
          <w:rFonts w:cs="B Nazanin" w:hint="cs"/>
          <w:rtl/>
          <w:lang w:bidi="fa-IR"/>
        </w:rPr>
        <w:t>غرب</w:t>
      </w:r>
      <w:r w:rsidRPr="006E38B9">
        <w:rPr>
          <w:rFonts w:cs="B Nazanin" w:hint="cs"/>
          <w:rtl/>
          <w:lang w:bidi="fa-IR"/>
        </w:rPr>
        <w:t>.</w:t>
      </w:r>
    </w:p>
    <w:p w14:paraId="57C00B7B" w14:textId="418CEB67" w:rsidR="00B649B9" w:rsidRPr="006E38B9" w:rsidRDefault="0050373D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همکاری در </w:t>
      </w:r>
      <w:r w:rsidR="00B649B9" w:rsidRPr="006E38B9">
        <w:rPr>
          <w:rFonts w:cs="B Nazanin" w:hint="cs"/>
          <w:rtl/>
          <w:lang w:bidi="fa-IR"/>
        </w:rPr>
        <w:t>تهیه و بررسی راپور تخنیکی مرتبط به پروژه های طراحی شهری و سایر راپورهای</w:t>
      </w:r>
      <w:r w:rsidR="00481B57">
        <w:rPr>
          <w:rFonts w:cs="B Nazanin" w:hint="cs"/>
          <w:rtl/>
          <w:lang w:bidi="fa-IR"/>
        </w:rPr>
        <w:t>ی</w:t>
      </w:r>
      <w:r w:rsidR="00B649B9" w:rsidRPr="006E38B9">
        <w:rPr>
          <w:rFonts w:cs="B Nazanin" w:hint="cs"/>
          <w:rtl/>
          <w:lang w:bidi="fa-IR"/>
        </w:rPr>
        <w:t xml:space="preserve"> که بشکل ماهوار، ربعوار و سالانه ترتیب می</w:t>
      </w:r>
      <w:r w:rsidR="001F3411">
        <w:rPr>
          <w:rFonts w:cs="B Nazanin" w:hint="cs"/>
          <w:rtl/>
          <w:lang w:bidi="fa-IR"/>
        </w:rPr>
        <w:t>‌</w:t>
      </w:r>
      <w:r w:rsidR="00B649B9" w:rsidRPr="006E38B9">
        <w:rPr>
          <w:rFonts w:cs="B Nazanin" w:hint="cs"/>
          <w:rtl/>
          <w:lang w:bidi="fa-IR"/>
        </w:rPr>
        <w:t>گردد.</w:t>
      </w:r>
    </w:p>
    <w:p w14:paraId="7D856018" w14:textId="5797429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نقشه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دقیق برای واحدهای همسایگی و سایر محلات شهری با توجه به دسترسی، عملکرد و ادغام تعاملات اجتماعی و کالبدی فضاهای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D55B48">
        <w:rPr>
          <w:rFonts w:cs="B Nazanin" w:hint="cs"/>
          <w:rtl/>
          <w:lang w:bidi="fa-IR"/>
        </w:rPr>
        <w:t>غرب</w:t>
      </w:r>
      <w:r w:rsidRPr="006E38B9">
        <w:rPr>
          <w:rFonts w:cs="B Nazanin" w:hint="cs"/>
          <w:rtl/>
          <w:lang w:bidi="fa-IR"/>
        </w:rPr>
        <w:t>.</w:t>
      </w:r>
    </w:p>
    <w:p w14:paraId="0E794F60" w14:textId="6BF971AA" w:rsidR="00B649B9" w:rsidRPr="00583D09" w:rsidRDefault="00B649B9" w:rsidP="00583D0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/>
          <w:rtl/>
          <w:lang w:bidi="fa-IR"/>
        </w:rPr>
        <w:t xml:space="preserve">انجام مطالعات </w:t>
      </w:r>
      <w:r w:rsidRPr="006E38B9">
        <w:rPr>
          <w:rFonts w:cs="B Nazanin" w:hint="cs"/>
          <w:rtl/>
          <w:lang w:bidi="fa-IR"/>
        </w:rPr>
        <w:t>ساحوی</w:t>
      </w:r>
      <w:r w:rsidRPr="006E38B9">
        <w:rPr>
          <w:rFonts w:cs="B Nazanin"/>
          <w:rtl/>
          <w:lang w:bidi="fa-IR"/>
        </w:rPr>
        <w:t>، نظرسنجی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/>
          <w:rtl/>
          <w:lang w:bidi="fa-IR"/>
        </w:rPr>
        <w:t>ها، مطالعات تاثیر</w:t>
      </w:r>
      <w:r w:rsidRPr="006E38B9">
        <w:rPr>
          <w:rFonts w:cs="B Nazanin" w:hint="cs"/>
          <w:rtl/>
          <w:lang w:bidi="fa-IR"/>
        </w:rPr>
        <w:t>گذاری</w:t>
      </w:r>
      <w:r w:rsidRPr="006E38B9">
        <w:rPr>
          <w:rFonts w:cs="B Nazanin"/>
          <w:rtl/>
          <w:lang w:bidi="fa-IR"/>
        </w:rPr>
        <w:t xml:space="preserve"> یا سایر تحقیقات به منظور جمع آوری و تجزیه و تحلیل </w:t>
      </w:r>
      <w:r w:rsidRPr="006E38B9">
        <w:rPr>
          <w:rFonts w:cs="B Nazanin" w:hint="cs"/>
          <w:rtl/>
          <w:lang w:bidi="fa-IR"/>
        </w:rPr>
        <w:t>معلومات</w:t>
      </w:r>
      <w:r w:rsidRPr="006E38B9">
        <w:rPr>
          <w:rFonts w:cs="B Nazanin"/>
          <w:rtl/>
          <w:lang w:bidi="fa-IR"/>
        </w:rPr>
        <w:t xml:space="preserve"> در </w:t>
      </w:r>
      <w:r w:rsidRPr="006E38B9">
        <w:rPr>
          <w:rFonts w:cs="B Nazanin" w:hint="cs"/>
          <w:rtl/>
          <w:lang w:bidi="fa-IR"/>
        </w:rPr>
        <w:t>رابطه به</w:t>
      </w:r>
      <w:r w:rsidRPr="006E38B9">
        <w:rPr>
          <w:rFonts w:cs="B Nazanin"/>
          <w:rtl/>
          <w:lang w:bidi="fa-IR"/>
        </w:rPr>
        <w:t xml:space="preserve"> عوامل اقتصادی، اجتماعی، نظارتی و فزیکی موثر بر استفاده از زمین</w:t>
      </w:r>
      <w:r w:rsidR="0069603F">
        <w:rPr>
          <w:rFonts w:cs="B Nazanin" w:hint="cs"/>
          <w:rtl/>
          <w:lang w:bidi="fa-IR"/>
        </w:rPr>
        <w:t xml:space="preserve"> بروئیت اسناد و استفاده از منابع و وسایل</w:t>
      </w:r>
      <w:r w:rsidRPr="006E38B9">
        <w:rPr>
          <w:rFonts w:cs="B Nazanin" w:hint="cs"/>
          <w:rtl/>
          <w:lang w:bidi="fa-IR"/>
        </w:rPr>
        <w:t>.</w:t>
      </w:r>
    </w:p>
    <w:p w14:paraId="5EE6D377" w14:textId="6923B5C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آشنایی </w:t>
      </w:r>
      <w:r w:rsidR="00622281">
        <w:rPr>
          <w:rFonts w:cs="B Nazanin" w:hint="cs"/>
          <w:rtl/>
          <w:lang w:bidi="fa-IR"/>
        </w:rPr>
        <w:t xml:space="preserve">قابلیت پیاده سازی </w:t>
      </w:r>
      <w:r w:rsidRPr="006E38B9">
        <w:rPr>
          <w:rFonts w:cs="B Nazanin" w:hint="cs"/>
          <w:rtl/>
          <w:lang w:bidi="fa-IR"/>
        </w:rPr>
        <w:t>تمام اصول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مهندسی، لندسکیب شهری، پلانگذاری شهری، طراحی شهری، برنامه ریزی محیطی، سروی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 xml:space="preserve">های </w:t>
      </w:r>
      <w:r w:rsidRPr="006E38B9">
        <w:rPr>
          <w:rFonts w:cs="B Nazanin" w:hint="cs"/>
          <w:lang w:bidi="fa-IR"/>
        </w:rPr>
        <w:t>GIS</w:t>
      </w:r>
      <w:r w:rsidRPr="006E38B9">
        <w:rPr>
          <w:rFonts w:cs="B Nazanin" w:hint="cs"/>
          <w:rtl/>
          <w:lang w:bidi="fa-IR"/>
        </w:rPr>
        <w:t xml:space="preserve"> و اساسات انجنیری که قادر به انجام کار تیمی در بخش پروژه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دیزاین شهری باشد.</w:t>
      </w:r>
    </w:p>
    <w:p w14:paraId="60B129F6" w14:textId="4A0870BA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rtl/>
          <w:lang w:bidi="fa-IR"/>
        </w:rPr>
        <w:t>همکاری در تهیه طرزالعمل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</w:t>
      </w:r>
      <w:r w:rsidRPr="006E38B9">
        <w:rPr>
          <w:rFonts w:cs="B Nazanin" w:hint="cs"/>
          <w:rtl/>
          <w:lang w:bidi="fa-IR"/>
        </w:rPr>
        <w:t xml:space="preserve"> پالیسی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 مقرره‌ها</w:t>
      </w:r>
      <w:r w:rsidRPr="006E38B9">
        <w:rPr>
          <w:rFonts w:cs="B Nazanin" w:hint="cs"/>
          <w:rtl/>
          <w:lang w:bidi="fa-IR"/>
        </w:rPr>
        <w:t xml:space="preserve"> </w:t>
      </w:r>
      <w:r w:rsidR="00937D6D">
        <w:rPr>
          <w:rFonts w:cs="B Nazanin" w:hint="cs"/>
          <w:rtl/>
          <w:lang w:bidi="fa-IR"/>
        </w:rPr>
        <w:t xml:space="preserve">و </w:t>
      </w:r>
      <w:r w:rsidR="00CD5FC0">
        <w:rPr>
          <w:rFonts w:cs="B Nazanin" w:hint="cs"/>
          <w:rtl/>
          <w:lang w:bidi="fa-IR"/>
        </w:rPr>
        <w:t xml:space="preserve">سایر اسناد تقنینی ریاست و </w:t>
      </w:r>
      <w:r w:rsidR="0081725D">
        <w:rPr>
          <w:rFonts w:cs="B Nazanin" w:hint="cs"/>
          <w:rtl/>
          <w:lang w:bidi="fa-IR"/>
        </w:rPr>
        <w:t>همکاری در قسمت ارتقای ظرفیت کارمندان تخنیکی ریاست</w:t>
      </w:r>
      <w:r w:rsidRPr="006E38B9">
        <w:rPr>
          <w:rFonts w:cs="B Nazanin" w:hint="cs"/>
          <w:rtl/>
          <w:lang w:bidi="fa-IR"/>
        </w:rPr>
        <w:t>.</w:t>
      </w:r>
    </w:p>
    <w:p w14:paraId="07A3B3E3" w14:textId="77777777" w:rsidR="00B649B9" w:rsidRPr="006E38B9" w:rsidRDefault="00B649B9" w:rsidP="00B649B9">
      <w:pPr>
        <w:bidi/>
        <w:spacing w:after="0" w:line="240" w:lineRule="auto"/>
        <w:ind w:left="261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مدیریتی:</w:t>
      </w:r>
    </w:p>
    <w:p w14:paraId="2E38C60F" w14:textId="77777777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 w:hint="cs"/>
          <w:color w:val="000000"/>
          <w:rtl/>
        </w:rPr>
        <w:t>طرح و ترتیب پلان ماهوار، ربعوار و سالانه ریاست در مطابقت به پلان استراتیژیک اداره جهت نیل به اهداف اداره.</w:t>
      </w:r>
    </w:p>
    <w:p w14:paraId="531308F0" w14:textId="22750560" w:rsidR="00B649B9" w:rsidRDefault="00B649B9" w:rsidP="00B649B9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 w:rsidRPr="006E38B9">
        <w:rPr>
          <w:rFonts w:cs="B Nazanin"/>
          <w:rtl/>
        </w:rPr>
        <w:t>ارا</w:t>
      </w:r>
      <w:r w:rsidRPr="006E38B9">
        <w:rPr>
          <w:rFonts w:cs="B Nazanin" w:hint="cs"/>
          <w:rtl/>
        </w:rPr>
        <w:t>ئ</w:t>
      </w:r>
      <w:r w:rsidRPr="006E38B9">
        <w:rPr>
          <w:rFonts w:cs="B Nazanin"/>
          <w:rtl/>
        </w:rPr>
        <w:t>ه گزارش ماهوار، ربعوار، سالانه و</w:t>
      </w:r>
      <w:r w:rsidR="00D06039">
        <w:rPr>
          <w:rFonts w:cs="B Nazanin"/>
        </w:rPr>
        <w:t xml:space="preserve"> </w:t>
      </w:r>
      <w:r w:rsidRPr="006E38B9">
        <w:rPr>
          <w:rFonts w:cs="B Nazanin"/>
          <w:rtl/>
        </w:rPr>
        <w:t xml:space="preserve">حین ضرورت به رهبری </w:t>
      </w:r>
      <w:r w:rsidRPr="006E38B9">
        <w:rPr>
          <w:rFonts w:cs="B Nazanin" w:hint="cs"/>
          <w:rtl/>
        </w:rPr>
        <w:t>اداره</w:t>
      </w:r>
      <w:r w:rsidRPr="006E38B9">
        <w:rPr>
          <w:rFonts w:cs="B Nazanin"/>
          <w:rtl/>
        </w:rPr>
        <w:t xml:space="preserve"> از فعالیت</w:t>
      </w:r>
      <w:r w:rsidR="00D06039">
        <w:rPr>
          <w:rFonts w:cs="B Nazanin" w:hint="cs"/>
          <w:rtl/>
        </w:rPr>
        <w:t>‌</w:t>
      </w:r>
      <w:r w:rsidRPr="006E38B9">
        <w:rPr>
          <w:rFonts w:cs="B Nazanin"/>
          <w:rtl/>
        </w:rPr>
        <w:t xml:space="preserve">ها و دستاوردهای مربوط به ریاست </w:t>
      </w:r>
      <w:r w:rsidRPr="006E38B9">
        <w:rPr>
          <w:rFonts w:cs="B Nazanin" w:hint="cs"/>
          <w:rtl/>
        </w:rPr>
        <w:t>مربوطه</w:t>
      </w:r>
      <w:r w:rsidRPr="006E38B9">
        <w:rPr>
          <w:rFonts w:cs="B Nazanin"/>
          <w:rtl/>
        </w:rPr>
        <w:t xml:space="preserve">. </w:t>
      </w:r>
    </w:p>
    <w:p w14:paraId="504DA777" w14:textId="592F31C9" w:rsidR="009E7F6B" w:rsidRPr="006E38B9" w:rsidRDefault="009E7F6B" w:rsidP="009E7F6B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>
        <w:rPr>
          <w:rFonts w:cs="B Nazanin" w:hint="cs"/>
          <w:rtl/>
        </w:rPr>
        <w:t>ارائه گزارش</w:t>
      </w:r>
      <w:r w:rsidR="00F974DE">
        <w:rPr>
          <w:rFonts w:cs="B Nazanin" w:hint="cs"/>
          <w:rtl/>
        </w:rPr>
        <w:t>‌های منظم از وضعیت پیشرفت کار و مشکلات احتمالی به آمر مربوطه.</w:t>
      </w:r>
    </w:p>
    <w:p w14:paraId="1C4AB0B6" w14:textId="745E0809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/>
          <w:color w:val="000000"/>
          <w:rtl/>
        </w:rPr>
        <w:t>اجرای سایر وظایف مرتبط به وظیفه که از طرف مقامات</w:t>
      </w:r>
      <w:r w:rsidRPr="006E38B9">
        <w:rPr>
          <w:rFonts w:cs="B Nazanin" w:hint="cs"/>
          <w:color w:val="000000"/>
          <w:rtl/>
        </w:rPr>
        <w:t xml:space="preserve"> ذیصلاح در</w:t>
      </w:r>
      <w:r w:rsidRPr="006E38B9">
        <w:rPr>
          <w:rFonts w:cs="B Nazanin"/>
          <w:color w:val="000000"/>
          <w:rtl/>
        </w:rPr>
        <w:t xml:space="preserve"> مطابق به قوانین، مقررات، اهداف اداره </w:t>
      </w:r>
      <w:r w:rsidRPr="006E38B9">
        <w:rPr>
          <w:rFonts w:cs="B Nazanin" w:hint="cs"/>
          <w:color w:val="000000"/>
          <w:rtl/>
        </w:rPr>
        <w:t xml:space="preserve">به وی </w:t>
      </w:r>
      <w:r w:rsidRPr="006E38B9">
        <w:rPr>
          <w:rFonts w:cs="B Nazanin"/>
          <w:color w:val="000000"/>
          <w:rtl/>
        </w:rPr>
        <w:t>سپرده می</w:t>
      </w:r>
      <w:r w:rsidR="009E7F6B">
        <w:rPr>
          <w:rFonts w:cs="B Nazanin" w:hint="cs"/>
          <w:color w:val="000000"/>
          <w:rtl/>
        </w:rPr>
        <w:t>‌</w:t>
      </w:r>
      <w:r w:rsidRPr="006E38B9">
        <w:rPr>
          <w:rFonts w:cs="B Nazanin"/>
          <w:color w:val="000000"/>
          <w:rtl/>
        </w:rPr>
        <w:t>شود</w:t>
      </w:r>
      <w:r w:rsidRPr="006E38B9">
        <w:rPr>
          <w:rFonts w:cs="B Nazanin" w:hint="cs"/>
          <w:color w:val="000000"/>
          <w:rtl/>
        </w:rPr>
        <w:t>.</w:t>
      </w:r>
    </w:p>
    <w:p w14:paraId="786A0191" w14:textId="77777777" w:rsidR="00B649B9" w:rsidRPr="006E38B9" w:rsidRDefault="00B649B9" w:rsidP="00B649B9">
      <w:pPr>
        <w:pStyle w:val="ListParagraph"/>
        <w:bidi/>
        <w:spacing w:after="0" w:line="240" w:lineRule="auto"/>
        <w:ind w:left="402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همآهنگی:</w:t>
      </w:r>
    </w:p>
    <w:p w14:paraId="15CB1482" w14:textId="5CACD376" w:rsidR="00B649B9" w:rsidRPr="006E38B9" w:rsidRDefault="00B649B9" w:rsidP="00B649B9">
      <w:pPr>
        <w:pStyle w:val="ListParagraph"/>
        <w:numPr>
          <w:ilvl w:val="0"/>
          <w:numId w:val="4"/>
        </w:numPr>
        <w:bidi/>
        <w:spacing w:after="0"/>
        <w:ind w:left="450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هماهنگی انواع پلان</w:t>
      </w:r>
      <w:r w:rsidR="00417968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شهری</w:t>
      </w:r>
      <w:r w:rsidRPr="006E38B9">
        <w:rPr>
          <w:rFonts w:cs="B Nazanin"/>
          <w:rtl/>
          <w:lang w:bidi="fa-IR"/>
        </w:rPr>
        <w:t xml:space="preserve"> با سایر </w:t>
      </w:r>
      <w:r w:rsidR="00E05092">
        <w:rPr>
          <w:rFonts w:cs="B Nazanin" w:hint="cs"/>
          <w:rtl/>
          <w:lang w:bidi="fa-IR"/>
        </w:rPr>
        <w:t>پلان‌های بالادست شهری</w:t>
      </w:r>
      <w:r w:rsidRPr="006E38B9">
        <w:rPr>
          <w:rFonts w:cs="B Nazanin" w:hint="cs"/>
          <w:rtl/>
          <w:lang w:bidi="fa-IR"/>
        </w:rPr>
        <w:t>.</w:t>
      </w:r>
    </w:p>
    <w:p w14:paraId="58CFC79B" w14:textId="5B0F6625" w:rsidR="00E371A3" w:rsidRDefault="00B649B9" w:rsidP="00DE3798">
      <w:pPr>
        <w:numPr>
          <w:ilvl w:val="0"/>
          <w:numId w:val="4"/>
        </w:numPr>
        <w:bidi/>
        <w:spacing w:after="0" w:line="240" w:lineRule="auto"/>
        <w:ind w:left="450"/>
        <w:jc w:val="both"/>
        <w:textAlignment w:val="baseline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ارتباطات مناسب با </w:t>
      </w:r>
      <w:r w:rsidR="00872260">
        <w:rPr>
          <w:rFonts w:cs="B Nazanin" w:hint="cs"/>
          <w:rtl/>
          <w:lang w:bidi="fa-IR"/>
        </w:rPr>
        <w:t>ادارات</w:t>
      </w:r>
      <w:r w:rsidRPr="006E38B9">
        <w:rPr>
          <w:rFonts w:cs="B Nazanin" w:hint="cs"/>
          <w:rtl/>
          <w:lang w:bidi="fa-IR"/>
        </w:rPr>
        <w:t xml:space="preserve"> ذیربط و همکاران اداره جهت اجر</w:t>
      </w:r>
      <w:r w:rsidR="00872260">
        <w:rPr>
          <w:rFonts w:cs="B Nazanin" w:hint="cs"/>
          <w:rtl/>
          <w:lang w:bidi="fa-IR"/>
        </w:rPr>
        <w:t>ای</w:t>
      </w:r>
      <w:r w:rsidRPr="006E38B9">
        <w:rPr>
          <w:rFonts w:cs="B Nazanin" w:hint="cs"/>
          <w:rtl/>
          <w:lang w:bidi="fa-IR"/>
        </w:rPr>
        <w:t xml:space="preserve"> بهتر و تحویلی کارهای موثر و</w:t>
      </w:r>
      <w:r w:rsidR="001C738B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اطمینان بخش.</w:t>
      </w:r>
    </w:p>
    <w:p w14:paraId="45A49840" w14:textId="77777777" w:rsidR="00CD2673" w:rsidRDefault="00CD2673" w:rsidP="00CD2673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5E9F297D" w14:textId="77777777" w:rsidR="00CD2673" w:rsidRDefault="00CD2673" w:rsidP="00CD2673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08A1DE29" w14:textId="77777777" w:rsidR="00CD2673" w:rsidRPr="00DE3798" w:rsidRDefault="00CD2673" w:rsidP="00CD2673">
      <w:pPr>
        <w:bidi/>
        <w:spacing w:after="0" w:line="240" w:lineRule="auto"/>
        <w:jc w:val="both"/>
        <w:textAlignment w:val="baseline"/>
        <w:rPr>
          <w:rFonts w:cs="B Nazanin"/>
          <w:lang w:bidi="fa-IR"/>
        </w:rPr>
      </w:pPr>
    </w:p>
    <w:p w14:paraId="366F8C32" w14:textId="77777777" w:rsidR="00B649B9" w:rsidRPr="006E38B9" w:rsidRDefault="00B649B9" w:rsidP="00B649B9">
      <w:pPr>
        <w:tabs>
          <w:tab w:val="left" w:pos="8100"/>
          <w:tab w:val="left" w:pos="8280"/>
          <w:tab w:val="left" w:pos="9180"/>
        </w:tabs>
        <w:bidi/>
        <w:spacing w:after="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lastRenderedPageBreak/>
        <w:t>شرایط استخدام (سطح تحصیل و تجربه کاری):</w:t>
      </w:r>
    </w:p>
    <w:p w14:paraId="02B11932" w14:textId="6B8C20BD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رشته تحصیلی:</w:t>
      </w:r>
      <w:r w:rsidR="00A95EC7">
        <w:rPr>
          <w:rFonts w:cs="B Nazanin" w:hint="cs"/>
          <w:b/>
          <w:bCs/>
          <w:rtl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 xml:space="preserve">حد اقل درجه تحصیلی </w:t>
      </w:r>
      <w:r w:rsidR="00CF3507">
        <w:rPr>
          <w:rFonts w:ascii="Arial" w:hAnsi="Arial" w:cs="B Nazanin" w:hint="cs"/>
          <w:rtl/>
          <w:lang w:bidi="fa-IR"/>
        </w:rPr>
        <w:t>ماستری</w:t>
      </w:r>
      <w:r w:rsidR="00CF3507" w:rsidRPr="006E38B9">
        <w:rPr>
          <w:rFonts w:ascii="Arial" w:hAnsi="Arial" w:cs="B Nazanin" w:hint="cs"/>
          <w:rtl/>
          <w:lang w:bidi="ps-AF"/>
        </w:rPr>
        <w:t xml:space="preserve"> در یکی از رشته</w:t>
      </w:r>
      <w:r w:rsidR="00CF3507">
        <w:rPr>
          <w:rFonts w:ascii="Arial" w:hAnsi="Arial" w:cs="B Nazanin" w:hint="cs"/>
          <w:rtl/>
          <w:lang w:bidi="fa-IR"/>
        </w:rPr>
        <w:t>‌</w:t>
      </w:r>
      <w:r w:rsidR="00CF3507" w:rsidRPr="006E38B9">
        <w:rPr>
          <w:rFonts w:ascii="Arial" w:hAnsi="Arial" w:cs="B Nazanin" w:hint="cs"/>
          <w:rtl/>
          <w:lang w:bidi="ps-AF"/>
        </w:rPr>
        <w:t xml:space="preserve">های </w:t>
      </w:r>
      <w:r w:rsidR="00CF3507" w:rsidRPr="006E38B9">
        <w:rPr>
          <w:rFonts w:cs="B Nazanin"/>
          <w:rtl/>
          <w:lang w:bidi="fa-IR"/>
        </w:rPr>
        <w:t>برنامه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/>
          <w:rtl/>
          <w:lang w:bidi="fa-IR"/>
        </w:rPr>
        <w:t>ریزی شهری</w:t>
      </w:r>
      <w:r w:rsidR="00CF3507" w:rsidRPr="006E38B9">
        <w:rPr>
          <w:rFonts w:cs="B Nazanin" w:hint="cs"/>
          <w:rtl/>
          <w:lang w:bidi="fa-IR"/>
        </w:rPr>
        <w:t xml:space="preserve">، </w:t>
      </w:r>
      <w:r w:rsidR="00CF3507" w:rsidRPr="006E38B9">
        <w:rPr>
          <w:rFonts w:cs="B Nazanin"/>
          <w:rtl/>
          <w:lang w:bidi="fa-IR"/>
        </w:rPr>
        <w:t xml:space="preserve">طراحی شهری، و </w:t>
      </w:r>
      <w:r w:rsidR="00CF3507" w:rsidRPr="006E38B9">
        <w:rPr>
          <w:rFonts w:cs="B Nazanin" w:hint="cs"/>
          <w:rtl/>
          <w:lang w:bidi="fa-IR"/>
        </w:rPr>
        <w:t>سایر رشته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 w:hint="cs"/>
          <w:rtl/>
          <w:lang w:bidi="fa-IR"/>
        </w:rPr>
        <w:t xml:space="preserve">های مرتبط به بست </w:t>
      </w:r>
      <w:r w:rsidR="00CF3507" w:rsidRPr="006E38B9">
        <w:rPr>
          <w:rFonts w:ascii="Arial" w:hAnsi="Arial" w:cs="B Nazanin" w:hint="cs"/>
          <w:rtl/>
          <w:lang w:bidi="ps-AF"/>
        </w:rPr>
        <w:t xml:space="preserve">از </w:t>
      </w:r>
      <w:r w:rsidR="00CF3507" w:rsidRPr="006E38B9">
        <w:rPr>
          <w:rFonts w:ascii="Arial" w:hAnsi="Arial" w:cs="B Nazanin" w:hint="cs"/>
          <w:rtl/>
          <w:lang w:bidi="fa-IR"/>
        </w:rPr>
        <w:t>نهادهای تحصیلی</w:t>
      </w:r>
      <w:r w:rsidR="00CF3507" w:rsidRPr="006E38B9">
        <w:rPr>
          <w:rFonts w:ascii="Arial" w:hAnsi="Arial" w:cs="B Nazanin" w:hint="cs"/>
          <w:rtl/>
          <w:lang w:bidi="ps-AF"/>
        </w:rPr>
        <w:t xml:space="preserve"> ملی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بین المللی از داخل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یا خارج</w:t>
      </w:r>
      <w:r w:rsidR="00CF3507" w:rsidRPr="006E38B9">
        <w:rPr>
          <w:rFonts w:ascii="Arial" w:hAnsi="Arial" w:cs="B Nazanin" w:hint="cs"/>
          <w:rtl/>
          <w:lang w:bidi="fa-IR"/>
        </w:rPr>
        <w:t xml:space="preserve"> از</w:t>
      </w:r>
      <w:r w:rsidR="00CF3507" w:rsidRPr="006E38B9">
        <w:rPr>
          <w:rFonts w:ascii="Arial" w:hAnsi="Arial" w:cs="B Nazanin" w:hint="cs"/>
          <w:rtl/>
          <w:lang w:bidi="ps-AF"/>
        </w:rPr>
        <w:t xml:space="preserve"> کشور</w:t>
      </w:r>
      <w:r w:rsidR="00CF3507" w:rsidRPr="006E38B9">
        <w:rPr>
          <w:rFonts w:ascii="Arial" w:hAnsi="Arial" w:cs="B Nazanin" w:hint="cs"/>
          <w:rtl/>
          <w:lang w:bidi="fa-IR"/>
        </w:rPr>
        <w:t>،</w:t>
      </w:r>
      <w:r w:rsidR="00CF3507" w:rsidRPr="006E38B9">
        <w:rPr>
          <w:rFonts w:ascii="Arial" w:hAnsi="Arial" w:cs="B Nazanin" w:hint="cs"/>
          <w:rtl/>
          <w:lang w:bidi="ps-AF"/>
        </w:rPr>
        <w:t xml:space="preserve"> به درجات تحصیلی بالاتر ارجحیت داده </w:t>
      </w:r>
      <w:r w:rsidR="00CF3507">
        <w:rPr>
          <w:rFonts w:ascii="Arial" w:hAnsi="Arial" w:cs="B Nazanin" w:hint="cs"/>
          <w:rtl/>
          <w:lang w:bidi="fa-IR"/>
        </w:rPr>
        <w:t>شده؛ پیشینه تحصیل صرف در رشته‌های شهرسازی اعم از لیسانس، ماستری و دکتورا الزامی می‌باشد</w:t>
      </w:r>
      <w:r w:rsidR="00CF3507" w:rsidRPr="006E38B9">
        <w:rPr>
          <w:rFonts w:ascii="Arial" w:hAnsi="Arial" w:cs="B Nazanin" w:hint="cs"/>
          <w:rtl/>
          <w:lang w:bidi="ps-AF"/>
        </w:rPr>
        <w:t>.</w:t>
      </w:r>
    </w:p>
    <w:p w14:paraId="5F203841" w14:textId="701CDFEC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تجربه کاری:</w:t>
      </w:r>
      <w:r w:rsidR="00A95EC7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 xml:space="preserve">الف) حد اقل </w:t>
      </w:r>
      <w:r w:rsidR="00713B95">
        <w:rPr>
          <w:rFonts w:cs="B Nazanin" w:hint="cs"/>
          <w:rtl/>
        </w:rPr>
        <w:t>سه</w:t>
      </w:r>
      <w:r w:rsidRPr="006E38B9">
        <w:rPr>
          <w:rFonts w:cs="B Nazanin" w:hint="cs"/>
          <w:rtl/>
        </w:rPr>
        <w:t xml:space="preserve"> سال تجربه کاری لازم مرتبط به وظیفه.</w:t>
      </w:r>
    </w:p>
    <w:p w14:paraId="0DDFC3A3" w14:textId="6C350A47" w:rsidR="00B649B9" w:rsidRPr="00CE220F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</w:rPr>
      </w:pPr>
      <w:r w:rsidRPr="006E38B9">
        <w:rPr>
          <w:rFonts w:cs="B Nazanin" w:hint="cs"/>
          <w:b/>
          <w:bCs/>
          <w:rtl/>
        </w:rPr>
        <w:t>مهارت</w:t>
      </w:r>
      <w:r w:rsidR="00DE3798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لازم:</w:t>
      </w:r>
      <w:r w:rsidR="00256B92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>تسلط به لسان های رسمی( پشتو و دری) و آشنایی(تحریر و تکلم) با لسان انگلیسی، توانایی رهبری و کنترول اداره و مهارتهای کمپیوتری در برنامه های مرتبط به وظیفه</w:t>
      </w:r>
      <w:r w:rsidR="00B60DB5">
        <w:rPr>
          <w:rFonts w:cs="B Nazanin" w:hint="cs"/>
          <w:rtl/>
        </w:rPr>
        <w:t xml:space="preserve"> </w:t>
      </w:r>
      <w:r w:rsidR="004E3D93">
        <w:rPr>
          <w:rFonts w:cs="B Nazanin" w:hint="cs"/>
          <w:rtl/>
        </w:rPr>
        <w:t>(</w:t>
      </w:r>
      <w:r w:rsidR="00B60DB5">
        <w:rPr>
          <w:rFonts w:cs="B Nazanin"/>
          <w:lang w:bidi="ps-AF"/>
        </w:rPr>
        <w:t>Auto CAD, GIS</w:t>
      </w:r>
      <w:r w:rsidR="00256B92">
        <w:rPr>
          <w:rFonts w:cs="B Nazanin"/>
          <w:lang w:bidi="ps-AF"/>
        </w:rPr>
        <w:t>, M.S Office</w:t>
      </w:r>
      <w:r w:rsidR="00B60DB5">
        <w:rPr>
          <w:rFonts w:cs="B Nazanin" w:hint="cs"/>
          <w:rtl/>
          <w:lang w:bidi="fa-IR"/>
        </w:rPr>
        <w:t xml:space="preserve"> و...)</w:t>
      </w:r>
      <w:r w:rsidRPr="006E38B9">
        <w:rPr>
          <w:rFonts w:cs="B Nazanin" w:hint="cs"/>
          <w:rtl/>
        </w:rPr>
        <w:t>.</w:t>
      </w:r>
    </w:p>
    <w:p w14:paraId="17779F2A" w14:textId="77777777" w:rsidR="00CE220F" w:rsidRDefault="00CE220F" w:rsidP="00CE220F">
      <w:pPr>
        <w:bidi/>
        <w:spacing w:after="0" w:line="240" w:lineRule="auto"/>
        <w:jc w:val="both"/>
        <w:rPr>
          <w:rFonts w:cs="B Nazanin"/>
          <w:b/>
          <w:bCs/>
          <w:rtl/>
        </w:rPr>
      </w:pPr>
    </w:p>
    <w:p w14:paraId="0529241F" w14:textId="77777777" w:rsidR="00CE220F" w:rsidRDefault="00CE220F" w:rsidP="00CE220F">
      <w:pPr>
        <w:bidi/>
        <w:spacing w:after="200" w:line="276" w:lineRule="auto"/>
        <w:ind w:right="90"/>
        <w:jc w:val="both"/>
        <w:rPr>
          <w:rFonts w:asciiTheme="minorBidi" w:hAnsiTheme="minorBidi"/>
          <w:rtl/>
          <w:lang w:bidi="prs-AF"/>
        </w:rPr>
      </w:pPr>
      <w:r w:rsidRPr="00BA02F5"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2437AB7" w14:textId="77777777" w:rsidR="00C614FD" w:rsidRPr="00C614FD" w:rsidRDefault="00C614FD" w:rsidP="00C614FD">
      <w:pPr>
        <w:bidi/>
        <w:spacing w:after="200" w:line="276" w:lineRule="auto"/>
        <w:ind w:right="90"/>
        <w:jc w:val="both"/>
        <w:rPr>
          <w:rFonts w:asciiTheme="minorBidi" w:hAnsiTheme="minorBidi"/>
          <w:lang w:bidi="prs-AF"/>
        </w:rPr>
      </w:pPr>
      <w:r w:rsidRPr="00C614FD">
        <w:rPr>
          <w:rFonts w:asciiTheme="minorBidi" w:hAnsiTheme="minorBidi" w:hint="cs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 w:rsidRPr="00C614FD">
        <w:rPr>
          <w:rFonts w:asciiTheme="minorBidi" w:hAnsiTheme="minorBidi"/>
          <w:lang w:bidi="prs-AF"/>
        </w:rPr>
        <w:t>CV</w:t>
      </w:r>
      <w:r w:rsidRPr="00C614FD">
        <w:rPr>
          <w:rFonts w:asciiTheme="minorBidi" w:hAnsiTheme="minorBidi" w:hint="cs"/>
          <w:rtl/>
          <w:lang w:bidi="fa-IR"/>
        </w:rPr>
        <w:t xml:space="preserve">  خویش را به آدرس </w:t>
      </w:r>
      <w:r w:rsidRPr="00C614FD">
        <w:rPr>
          <w:rFonts w:asciiTheme="minorBidi" w:hAnsiTheme="minorBidi" w:hint="cs"/>
          <w:b/>
          <w:bCs/>
          <w:rtl/>
          <w:lang w:bidi="fa-IR"/>
        </w:rPr>
        <w:t>(</w:t>
      </w:r>
      <w:hyperlink r:id="rId5" w:history="1">
        <w:r w:rsidRPr="00C614FD">
          <w:rPr>
            <w:rStyle w:val="Hyperlink"/>
            <w:rFonts w:asciiTheme="minorBidi" w:hAnsiTheme="minorBidi"/>
            <w:b/>
            <w:bCs/>
            <w:lang w:bidi="prs-AF"/>
          </w:rPr>
          <w:t>hr.nta@mudh.gov.af</w:t>
        </w:r>
      </w:hyperlink>
      <w:r w:rsidRPr="00C614FD">
        <w:rPr>
          <w:rFonts w:asciiTheme="minorBidi" w:hAnsiTheme="minorBidi" w:hint="cs"/>
          <w:b/>
          <w:bCs/>
          <w:rtl/>
          <w:lang w:bidi="fa-IR"/>
        </w:rPr>
        <w:t>)</w:t>
      </w:r>
      <w:r w:rsidRPr="00C614FD">
        <w:rPr>
          <w:rFonts w:asciiTheme="minorBidi" w:hAnsiTheme="minorBidi" w:hint="cs"/>
          <w:rtl/>
          <w:lang w:bidi="fa-IR"/>
        </w:rPr>
        <w:t xml:space="preserve"> ارسال نمایند و یا به طور فزیکی به دفتر استخدام کارمندان قراردادی </w:t>
      </w:r>
      <w:r w:rsidRPr="00C614FD">
        <w:rPr>
          <w:rFonts w:asciiTheme="minorBidi" w:hAnsiTheme="minorBidi"/>
          <w:lang w:bidi="prs-AF"/>
        </w:rPr>
        <w:t>NTA</w:t>
      </w:r>
      <w:r w:rsidRPr="00C614FD">
        <w:rPr>
          <w:rFonts w:asciiTheme="minorBidi" w:hAnsiTheme="minorBidi" w:hint="cs"/>
          <w:rtl/>
          <w:lang w:bidi="fa-IR"/>
        </w:rPr>
        <w:t xml:space="preserve"> ریاست امورکارکنان این وزارت قبل از تاریخ ختم اعلان تسلیم نمایند.</w:t>
      </w:r>
    </w:p>
    <w:p w14:paraId="5C610E2B" w14:textId="77777777" w:rsidR="00C720A0" w:rsidRPr="006E38B9" w:rsidRDefault="00C720A0" w:rsidP="00C614FD">
      <w:pPr>
        <w:bidi/>
        <w:spacing w:after="200" w:line="276" w:lineRule="auto"/>
        <w:ind w:right="90"/>
        <w:jc w:val="both"/>
      </w:pPr>
    </w:p>
    <w:sectPr w:rsidR="00C720A0" w:rsidRPr="006E38B9" w:rsidSect="002A4D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7CC"/>
    <w:multiLevelType w:val="hybridMultilevel"/>
    <w:tmpl w:val="26109B4A"/>
    <w:lvl w:ilvl="0" w:tplc="82FEB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7034"/>
    <w:multiLevelType w:val="hybridMultilevel"/>
    <w:tmpl w:val="B25616E6"/>
    <w:lvl w:ilvl="0" w:tplc="545A60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6821"/>
    <w:multiLevelType w:val="hybridMultilevel"/>
    <w:tmpl w:val="D32E2948"/>
    <w:lvl w:ilvl="0" w:tplc="BEF8D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C7E"/>
    <w:multiLevelType w:val="hybridMultilevel"/>
    <w:tmpl w:val="BF408E10"/>
    <w:lvl w:ilvl="0" w:tplc="8F620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0801"/>
    <w:multiLevelType w:val="hybridMultilevel"/>
    <w:tmpl w:val="245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0640">
    <w:abstractNumId w:val="4"/>
  </w:num>
  <w:num w:numId="2" w16cid:durableId="402219365">
    <w:abstractNumId w:val="0"/>
  </w:num>
  <w:num w:numId="3" w16cid:durableId="1835149473">
    <w:abstractNumId w:val="2"/>
  </w:num>
  <w:num w:numId="4" w16cid:durableId="1019352974">
    <w:abstractNumId w:val="3"/>
  </w:num>
  <w:num w:numId="5" w16cid:durableId="6288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73"/>
    <w:rsid w:val="00040514"/>
    <w:rsid w:val="000A13D8"/>
    <w:rsid w:val="000C56AD"/>
    <w:rsid w:val="000D54A4"/>
    <w:rsid w:val="001415D9"/>
    <w:rsid w:val="00145D0C"/>
    <w:rsid w:val="0017314E"/>
    <w:rsid w:val="0018549D"/>
    <w:rsid w:val="001952D0"/>
    <w:rsid w:val="001B0082"/>
    <w:rsid w:val="001C738B"/>
    <w:rsid w:val="001F3411"/>
    <w:rsid w:val="00236412"/>
    <w:rsid w:val="00256B92"/>
    <w:rsid w:val="002A4D73"/>
    <w:rsid w:val="002E06EA"/>
    <w:rsid w:val="002F74D0"/>
    <w:rsid w:val="00302035"/>
    <w:rsid w:val="003178B3"/>
    <w:rsid w:val="003235A0"/>
    <w:rsid w:val="00342876"/>
    <w:rsid w:val="003D003F"/>
    <w:rsid w:val="003D7658"/>
    <w:rsid w:val="00417968"/>
    <w:rsid w:val="00481B57"/>
    <w:rsid w:val="0048283C"/>
    <w:rsid w:val="00493359"/>
    <w:rsid w:val="004E3D93"/>
    <w:rsid w:val="00500585"/>
    <w:rsid w:val="0050373D"/>
    <w:rsid w:val="005127E9"/>
    <w:rsid w:val="0052008A"/>
    <w:rsid w:val="005672C2"/>
    <w:rsid w:val="00571441"/>
    <w:rsid w:val="00583D09"/>
    <w:rsid w:val="005A1BA1"/>
    <w:rsid w:val="005B63C7"/>
    <w:rsid w:val="005B6E6D"/>
    <w:rsid w:val="005F73BF"/>
    <w:rsid w:val="00622281"/>
    <w:rsid w:val="00653772"/>
    <w:rsid w:val="00687301"/>
    <w:rsid w:val="0069603F"/>
    <w:rsid w:val="006A5285"/>
    <w:rsid w:val="006B15D0"/>
    <w:rsid w:val="006B55CA"/>
    <w:rsid w:val="006C4FF2"/>
    <w:rsid w:val="006E38B9"/>
    <w:rsid w:val="00711001"/>
    <w:rsid w:val="00713B95"/>
    <w:rsid w:val="00714CF1"/>
    <w:rsid w:val="00730E89"/>
    <w:rsid w:val="00764B0B"/>
    <w:rsid w:val="00770E09"/>
    <w:rsid w:val="00781D1A"/>
    <w:rsid w:val="007F67B9"/>
    <w:rsid w:val="0081725D"/>
    <w:rsid w:val="00872260"/>
    <w:rsid w:val="00883BEB"/>
    <w:rsid w:val="008936F2"/>
    <w:rsid w:val="00895C62"/>
    <w:rsid w:val="0090529F"/>
    <w:rsid w:val="00915EC7"/>
    <w:rsid w:val="00920458"/>
    <w:rsid w:val="00937D6D"/>
    <w:rsid w:val="00946595"/>
    <w:rsid w:val="00977E87"/>
    <w:rsid w:val="009E7F6B"/>
    <w:rsid w:val="009F0064"/>
    <w:rsid w:val="00A76B9B"/>
    <w:rsid w:val="00A95EC7"/>
    <w:rsid w:val="00AA132B"/>
    <w:rsid w:val="00AA15B3"/>
    <w:rsid w:val="00AD41BF"/>
    <w:rsid w:val="00AE5902"/>
    <w:rsid w:val="00B072B2"/>
    <w:rsid w:val="00B13800"/>
    <w:rsid w:val="00B16F74"/>
    <w:rsid w:val="00B32C83"/>
    <w:rsid w:val="00B42C06"/>
    <w:rsid w:val="00B60DB5"/>
    <w:rsid w:val="00B649B9"/>
    <w:rsid w:val="00BE3C87"/>
    <w:rsid w:val="00BF2ED4"/>
    <w:rsid w:val="00C4631C"/>
    <w:rsid w:val="00C614FD"/>
    <w:rsid w:val="00C70C7F"/>
    <w:rsid w:val="00C720A0"/>
    <w:rsid w:val="00CD0BB0"/>
    <w:rsid w:val="00CD2673"/>
    <w:rsid w:val="00CD5FC0"/>
    <w:rsid w:val="00CE220F"/>
    <w:rsid w:val="00CF3507"/>
    <w:rsid w:val="00D024FE"/>
    <w:rsid w:val="00D06039"/>
    <w:rsid w:val="00D20F3D"/>
    <w:rsid w:val="00D37711"/>
    <w:rsid w:val="00D47B21"/>
    <w:rsid w:val="00D55B48"/>
    <w:rsid w:val="00D64287"/>
    <w:rsid w:val="00D70559"/>
    <w:rsid w:val="00D865BC"/>
    <w:rsid w:val="00DC2D24"/>
    <w:rsid w:val="00DC70E7"/>
    <w:rsid w:val="00DE1D2D"/>
    <w:rsid w:val="00DE3798"/>
    <w:rsid w:val="00E05092"/>
    <w:rsid w:val="00E22645"/>
    <w:rsid w:val="00E31986"/>
    <w:rsid w:val="00E371A3"/>
    <w:rsid w:val="00E50061"/>
    <w:rsid w:val="00E622B0"/>
    <w:rsid w:val="00E821CE"/>
    <w:rsid w:val="00F261BE"/>
    <w:rsid w:val="00F974DE"/>
    <w:rsid w:val="00FC6154"/>
    <w:rsid w:val="00FE108B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56E3"/>
  <w15:chartTrackingRefBased/>
  <w15:docId w15:val="{2940A578-DA72-47E6-8671-D1B6B8C9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A4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,Body"/>
    <w:basedOn w:val="Normal"/>
    <w:link w:val="ListParagraphChar"/>
    <w:uiPriority w:val="34"/>
    <w:qFormat/>
    <w:rsid w:val="00B649B9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rsid w:val="00B649B9"/>
  </w:style>
  <w:style w:type="character" w:styleId="Hyperlink">
    <w:name w:val="Hyperlink"/>
    <w:basedOn w:val="DefaultParagraphFont"/>
    <w:uiPriority w:val="99"/>
    <w:unhideWhenUsed/>
    <w:rsid w:val="00C61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nta@mudh.gov.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BAHADERA</dc:creator>
  <cp:keywords/>
  <dc:description/>
  <cp:lastModifiedBy>khaliluddin delawarzada</cp:lastModifiedBy>
  <cp:revision>11</cp:revision>
  <cp:lastPrinted>2025-08-14T05:32:00Z</cp:lastPrinted>
  <dcterms:created xsi:type="dcterms:W3CDTF">2025-08-18T06:34:00Z</dcterms:created>
  <dcterms:modified xsi:type="dcterms:W3CDTF">2025-11-19T05:27:00Z</dcterms:modified>
</cp:coreProperties>
</file>